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C4FF6" w14:textId="77777777" w:rsidR="001329CF" w:rsidRDefault="001329CF" w:rsidP="001329CF">
      <w:pPr>
        <w:rPr>
          <w:rFonts w:ascii="Times New Roman" w:hAnsi="Times New Roman" w:cs="Times New Roman"/>
          <w:sz w:val="28"/>
          <w:szCs w:val="28"/>
        </w:rPr>
      </w:pPr>
      <w:r w:rsidRPr="001329CF">
        <w:rPr>
          <w:rFonts w:ascii="Times New Roman" w:hAnsi="Times New Roman" w:cs="Times New Roman"/>
          <w:b/>
          <w:bCs/>
          <w:sz w:val="28"/>
          <w:szCs w:val="28"/>
          <w:u w:val="single"/>
        </w:rPr>
        <w:t>Note d’information</w:t>
      </w:r>
      <w:r>
        <w:rPr>
          <w:rFonts w:ascii="Times New Roman" w:hAnsi="Times New Roman" w:cs="Times New Roman"/>
          <w:sz w:val="28"/>
          <w:szCs w:val="28"/>
        </w:rPr>
        <w:t> :</w:t>
      </w:r>
    </w:p>
    <w:p w14:paraId="774EDD3C" w14:textId="77777777" w:rsidR="001329CF" w:rsidRDefault="001329CF" w:rsidP="001329CF">
      <w:pPr>
        <w:rPr>
          <w:rFonts w:ascii="Times New Roman" w:hAnsi="Times New Roman" w:cs="Times New Roman"/>
          <w:sz w:val="28"/>
          <w:szCs w:val="28"/>
        </w:rPr>
      </w:pPr>
    </w:p>
    <w:p w14:paraId="30D0C45A" w14:textId="2BDA9C03" w:rsidR="001329CF" w:rsidRDefault="001329CF" w:rsidP="001329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La mention d’un lot n° 5 « </w:t>
      </w:r>
      <w:r w:rsidRPr="001329CF">
        <w:rPr>
          <w:rFonts w:ascii="Times New Roman" w:hAnsi="Times New Roman" w:cs="Times New Roman"/>
          <w:sz w:val="28"/>
          <w:szCs w:val="28"/>
        </w:rPr>
        <w:t xml:space="preserve">Dosages des triazoles et leurs métabolites dans des échantillons d’urine collectés dans les études biosurveillance de Santé publique </w:t>
      </w:r>
      <w:r>
        <w:rPr>
          <w:rFonts w:ascii="Times New Roman" w:hAnsi="Times New Roman" w:cs="Times New Roman"/>
          <w:sz w:val="28"/>
          <w:szCs w:val="28"/>
        </w:rPr>
        <w:t>France » dans la publication du marché PLACE est une erreur.</w:t>
      </w:r>
    </w:p>
    <w:p w14:paraId="7C9FD735" w14:textId="1B100E55" w:rsidR="001329CF" w:rsidRDefault="001329CF" w:rsidP="001329CF">
      <w:pPr>
        <w:rPr>
          <w:rFonts w:ascii="Times New Roman" w:hAnsi="Times New Roman" w:cs="Times New Roman"/>
          <w:sz w:val="28"/>
          <w:szCs w:val="28"/>
        </w:rPr>
      </w:pPr>
    </w:p>
    <w:p w14:paraId="520292F1" w14:textId="13F5571A" w:rsidR="001329CF" w:rsidRDefault="001329CF" w:rsidP="001329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Ce lot n’existe pas dans le marché. </w:t>
      </w:r>
    </w:p>
    <w:p w14:paraId="0A90986A" w14:textId="77777777" w:rsidR="001329CF" w:rsidRDefault="001329CF" w:rsidP="001329CF">
      <w:pPr>
        <w:rPr>
          <w:rFonts w:ascii="Times New Roman" w:hAnsi="Times New Roman" w:cs="Times New Roman"/>
          <w:sz w:val="28"/>
          <w:szCs w:val="28"/>
        </w:rPr>
      </w:pPr>
    </w:p>
    <w:p w14:paraId="3CA7DE9F" w14:textId="77777777" w:rsidR="001329CF" w:rsidRDefault="001329CF" w:rsidP="001329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Le marché ne comprend que 4 lots : voir la liste dans les documents du marché. </w:t>
      </w:r>
    </w:p>
    <w:p w14:paraId="1A64E648" w14:textId="77777777" w:rsidR="001329CF" w:rsidRDefault="001329CF" w:rsidP="001329CF">
      <w:pPr>
        <w:rPr>
          <w:rFonts w:ascii="Times New Roman" w:hAnsi="Times New Roman" w:cs="Times New Roman"/>
          <w:sz w:val="28"/>
          <w:szCs w:val="28"/>
        </w:rPr>
      </w:pPr>
    </w:p>
    <w:p w14:paraId="206B64EE" w14:textId="77777777" w:rsidR="000D745F" w:rsidRDefault="000D745F"/>
    <w:sectPr w:rsidR="000D74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9CF"/>
    <w:rsid w:val="000D745F"/>
    <w:rsid w:val="001329CF"/>
    <w:rsid w:val="00781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FC30A"/>
  <w15:chartTrackingRefBased/>
  <w15:docId w15:val="{F7B54102-2BEB-4371-96B0-3033F6663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29CF"/>
    <w:pPr>
      <w:spacing w:after="0" w:line="240" w:lineRule="auto"/>
    </w:pPr>
    <w:rPr>
      <w:rFonts w:ascii="Calibri" w:hAnsi="Calibri" w:cs="Calibri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0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56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Didier LEBOEUF</dc:creator>
  <cp:keywords/>
  <dc:description/>
  <cp:lastModifiedBy>Didier LEBOEUF</cp:lastModifiedBy>
  <cp:revision>1</cp:revision>
  <dcterms:created xsi:type="dcterms:W3CDTF">2026-04-10T13:48:00Z</dcterms:created>
  <dcterms:modified xsi:type="dcterms:W3CDTF">2026-04-10T13:59:00Z</dcterms:modified>
</cp:coreProperties>
</file>